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1C155BE5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7B2CA109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F08F4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F08F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AB535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AB5350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 e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F08F4">
              <w:rPr>
                <w:rFonts w:ascii="Arial" w:hAnsi="Arial" w:cs="Arial"/>
                <w:b/>
                <w:bCs/>
                <w:sz w:val="28"/>
                <w:szCs w:val="32"/>
              </w:rPr>
              <w:t>6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4300A55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3E5FA0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A8A1A0A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3E5FA0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1DC714A1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7E59A29" w14:textId="77777777" w:rsidR="00D03F35" w:rsidRDefault="00D03F3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E2D17CF" w14:textId="77777777" w:rsidR="00D03F35" w:rsidRDefault="00D03F3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47616359" w:rsidR="005E40A8" w:rsidRPr="005F1D66" w:rsidRDefault="005E40A8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BF24E0C" w14:textId="77777777" w:rsidR="00D03F35" w:rsidRDefault="00D03F35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0124355B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7A73177C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0615F3C" w:rsidR="00F076FB" w:rsidRPr="008E74D1" w:rsidRDefault="004F08F4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8.6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0A005B8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E5FA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F4AC4" w:rsidRPr="00DC62D3" w14:paraId="4CE77CEB" w14:textId="77777777" w:rsidTr="00AC07B6">
        <w:trPr>
          <w:trHeight w:val="464"/>
        </w:trPr>
        <w:tc>
          <w:tcPr>
            <w:tcW w:w="817" w:type="dxa"/>
            <w:vAlign w:val="center"/>
          </w:tcPr>
          <w:p w14:paraId="2AEAAF06" w14:textId="2978BD18" w:rsidR="009F4AC4" w:rsidRPr="00B01565" w:rsidRDefault="009F4AC4" w:rsidP="009F4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 w:rsidR="00F66D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center"/>
          </w:tcPr>
          <w:p w14:paraId="62CE7E96" w14:textId="1A146D2B" w:rsidR="009F4AC4" w:rsidRPr="00C30256" w:rsidRDefault="00F66D93" w:rsidP="009F4AC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È stata mantenuta </w:t>
            </w:r>
            <w:r w:rsidRPr="00FC3EC6">
              <w:rPr>
                <w:rFonts w:ascii="Arial" w:hAnsi="Arial" w:cs="Arial"/>
                <w:color w:val="000000"/>
                <w:sz w:val="18"/>
              </w:rPr>
              <w:t>la</w:t>
            </w:r>
            <w:r w:rsidR="009F4AC4" w:rsidRPr="00FC3EC6">
              <w:rPr>
                <w:rFonts w:ascii="Arial" w:hAnsi="Arial" w:cs="Arial"/>
                <w:color w:val="000000"/>
                <w:sz w:val="18"/>
              </w:rPr>
              <w:t xml:space="preserve"> destinazione d'uso e la funzionalità, l'utilizzo, la titolarità e la localizzazione degli investimenti finanziati, </w:t>
            </w:r>
            <w:r w:rsidR="009F4AC4" w:rsidRPr="00C30256">
              <w:rPr>
                <w:rFonts w:ascii="Arial" w:hAnsi="Arial" w:cs="Arial"/>
                <w:color w:val="000000"/>
                <w:sz w:val="18"/>
              </w:rPr>
              <w:t>per: 5 anni, per macchine, attrezzature, impianti mobili/semimobili dalla</w:t>
            </w:r>
          </w:p>
          <w:p w14:paraId="08493EB8" w14:textId="26DB1FF4" w:rsidR="009F4AC4" w:rsidRPr="00B01565" w:rsidRDefault="009F4AC4" w:rsidP="009F4AC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C30256">
              <w:rPr>
                <w:rFonts w:ascii="Arial" w:hAnsi="Arial" w:cs="Arial"/>
                <w:color w:val="000000"/>
                <w:sz w:val="18"/>
              </w:rPr>
              <w:t>data di erogazione del saldo del contributo - 10 anni, per opere/strutture e impianti fissi dalla data di erogazione del saldo del contributo</w:t>
            </w:r>
          </w:p>
        </w:tc>
        <w:tc>
          <w:tcPr>
            <w:tcW w:w="700" w:type="dxa"/>
          </w:tcPr>
          <w:p w14:paraId="7CF7BB88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9F4AC4" w:rsidRPr="00481BCF" w:rsidRDefault="009F4AC4" w:rsidP="009F4AC4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F0444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0675F5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0675F5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F0444" w:rsidRPr="00BF6A04" w14:paraId="554F0F6D" w14:textId="77777777" w:rsidTr="000675F5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07179896" w:rsidR="000F0444" w:rsidRDefault="000F0444" w:rsidP="000F04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</w:t>
            </w:r>
            <w:r w:rsidR="0073663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CA78" w14:textId="0A793749" w:rsidR="000F0444" w:rsidRDefault="000F0444" w:rsidP="000F04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4D4F" w14:textId="2C2B6EAE" w:rsidR="000F0444" w:rsidRPr="000675F5" w:rsidRDefault="000675F5" w:rsidP="000F0444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675F5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0F0444" w:rsidRPr="00BF6A04" w:rsidRDefault="000F0444" w:rsidP="000F044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38AAD30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67716A8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2105C" w:rsidRPr="007E0242" w14:paraId="7A161DDB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C8C84CE" w14:textId="586399ED" w:rsidR="0062105C" w:rsidRPr="00FC3EC6" w:rsidRDefault="00B67BAB" w:rsidP="00412AA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423C8E51" w14:textId="69BD3C21" w:rsidR="00FE73C4" w:rsidRPr="00FE73C4" w:rsidRDefault="00FE73C4" w:rsidP="00FE73C4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FE73C4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282C83E8" w14:textId="77777777" w:rsidR="00FE73C4" w:rsidRPr="00FE73C4" w:rsidRDefault="00FE73C4" w:rsidP="00FE73C4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FE73C4">
              <w:rPr>
                <w:rFonts w:ascii="Arial" w:hAnsi="Arial" w:cs="Arial"/>
                <w:sz w:val="18"/>
              </w:rPr>
              <w:t>•</w:t>
            </w:r>
            <w:r w:rsidRPr="00FE73C4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5CF8470" w14:textId="1BB8AE75" w:rsidR="0062105C" w:rsidRPr="003478DE" w:rsidRDefault="00FE73C4" w:rsidP="00FE73C4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FE73C4">
              <w:rPr>
                <w:rFonts w:ascii="Arial" w:hAnsi="Arial" w:cs="Arial"/>
                <w:sz w:val="18"/>
              </w:rPr>
              <w:t>•</w:t>
            </w:r>
            <w:r w:rsidRPr="00FE73C4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89FF8" w14:textId="77777777" w:rsidR="0062105C" w:rsidRPr="007E0242" w:rsidRDefault="0062105C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DBA6B" w14:textId="77777777" w:rsidR="0062105C" w:rsidRPr="007E0242" w:rsidRDefault="0062105C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A58618" w14:textId="77777777" w:rsidR="0062105C" w:rsidRPr="007E0242" w:rsidRDefault="0062105C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12AA0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0014F1BE" w:rsidR="00412AA0" w:rsidRDefault="00B67BAB" w:rsidP="00412AA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5F73D82F" w14:textId="55D34E47" w:rsidR="00412AA0" w:rsidRPr="003C33E9" w:rsidRDefault="003478DE" w:rsidP="00412AA0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3478DE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67BAB" w:rsidRPr="007E0242" w14:paraId="59F8EA13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647D698A" w14:textId="3E8AB4EE" w:rsidR="00B67BAB" w:rsidRPr="00FC3EC6" w:rsidRDefault="00B67BAB" w:rsidP="00412AA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A46B211" w14:textId="6E80620C" w:rsidR="00B67BAB" w:rsidRPr="003478DE" w:rsidRDefault="00B67BAB" w:rsidP="00412AA0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B67BAB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A1556" w14:textId="77777777" w:rsidR="00B67BAB" w:rsidRPr="007E0242" w:rsidRDefault="00B67BAB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151F1" w14:textId="77777777" w:rsidR="00B67BAB" w:rsidRPr="007E0242" w:rsidRDefault="00B67BAB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317240" w14:textId="77777777" w:rsidR="00B67BAB" w:rsidRPr="007E0242" w:rsidRDefault="00B67BAB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12AA0" w:rsidRPr="007E0242" w14:paraId="60014276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AC4A56B" w14:textId="6A4BDD0F" w:rsidR="00412AA0" w:rsidRDefault="00B67BAB" w:rsidP="00412AA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050AB7EA" w14:textId="6FA61528" w:rsidR="00412AA0" w:rsidRDefault="00412AA0" w:rsidP="00412AA0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</w:rPr>
              <w:t>L’investimento finanziato non ha subito modifiche sostanziali che ne alterano la natura o le condizioni di esecuzione o conferiscano un indebito vantaggio ad un’impresa o a un ente pubblico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E4EC6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AF55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3352EE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12AA0" w:rsidRPr="007E0242" w14:paraId="1AF151EC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30996C57" w14:textId="7B6C84AD" w:rsidR="00412AA0" w:rsidRDefault="00B67BAB" w:rsidP="00412AA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08DE1110" w14:textId="32605B6D" w:rsidR="00412AA0" w:rsidRDefault="00412AA0" w:rsidP="00412AA0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4"/>
              </w:rPr>
              <w:t>Gli investimenti ammessi a finanziamento rispondono a requisiti di funzionalità e completezza.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42EB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FC60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CEC1E5" w14:textId="77777777" w:rsidR="00412AA0" w:rsidRPr="007E0242" w:rsidRDefault="00412AA0" w:rsidP="00412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03F21028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67FB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8478BFF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67FB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8627C02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3A3FB9D4" w:rsidR="00412BD7" w:rsidRPr="008E74D1" w:rsidRDefault="004F08F4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8.6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36DADF77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E5FA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5D7E053C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368E0" w:rsidRPr="00DC62D3" w14:paraId="1F8C0C96" w14:textId="77777777" w:rsidTr="005C0D03">
        <w:trPr>
          <w:trHeight w:val="407"/>
          <w:tblHeader/>
        </w:trPr>
        <w:tc>
          <w:tcPr>
            <w:tcW w:w="817" w:type="dxa"/>
            <w:shd w:val="clear" w:color="auto" w:fill="auto"/>
            <w:vAlign w:val="center"/>
          </w:tcPr>
          <w:p w14:paraId="60CFE7F0" w14:textId="4F4A348D" w:rsidR="00D368E0" w:rsidRPr="00FC3EC6" w:rsidRDefault="00D368E0" w:rsidP="00D368E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CCEF517" w14:textId="77777777" w:rsidR="00D368E0" w:rsidRPr="00C30256" w:rsidRDefault="00D368E0" w:rsidP="00D368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È stata mantenuta </w:t>
            </w:r>
            <w:r w:rsidRPr="00FC3EC6">
              <w:rPr>
                <w:rFonts w:ascii="Arial" w:hAnsi="Arial" w:cs="Arial"/>
                <w:color w:val="000000"/>
                <w:sz w:val="18"/>
              </w:rPr>
              <w:t xml:space="preserve">la destinazione d'uso e la funzionalità, l'utilizzo, la titolarità e la localizzazione degli investimenti finanziati, </w:t>
            </w:r>
            <w:r w:rsidRPr="00C30256">
              <w:rPr>
                <w:rFonts w:ascii="Arial" w:hAnsi="Arial" w:cs="Arial"/>
                <w:color w:val="000000"/>
                <w:sz w:val="18"/>
              </w:rPr>
              <w:t>per: 5 anni, per macchine, attrezzature, impianti mobili/semimobili dalla</w:t>
            </w:r>
          </w:p>
          <w:p w14:paraId="2301D91A" w14:textId="5A9D5476" w:rsidR="00D368E0" w:rsidRPr="00FC3EC6" w:rsidRDefault="00D368E0" w:rsidP="00D368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30256">
              <w:rPr>
                <w:rFonts w:ascii="Arial" w:hAnsi="Arial" w:cs="Arial"/>
                <w:color w:val="000000"/>
                <w:sz w:val="18"/>
              </w:rPr>
              <w:t>data di erogazione del saldo del contributo - 10 anni, per opere/strutture e impianti fissi dalla data di erogazione del saldo del contributo</w:t>
            </w:r>
          </w:p>
        </w:tc>
        <w:tc>
          <w:tcPr>
            <w:tcW w:w="919" w:type="dxa"/>
            <w:shd w:val="clear" w:color="auto" w:fill="auto"/>
          </w:tcPr>
          <w:p w14:paraId="18F2780A" w14:textId="77777777" w:rsidR="00D368E0" w:rsidRPr="006562A7" w:rsidRDefault="00D368E0" w:rsidP="00D368E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</w:tcPr>
          <w:p w14:paraId="28F3D6F3" w14:textId="77777777" w:rsidR="00D368E0" w:rsidRPr="006562A7" w:rsidRDefault="00D368E0" w:rsidP="00D368E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89EE69" w14:textId="77777777" w:rsidR="00D368E0" w:rsidRPr="006562A7" w:rsidRDefault="00D368E0" w:rsidP="00D368E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213B32" w:rsidRPr="00DC62D3" w14:paraId="50439527" w14:textId="77777777" w:rsidTr="00EF513A">
        <w:trPr>
          <w:trHeight w:val="407"/>
          <w:tblHeader/>
        </w:trPr>
        <w:tc>
          <w:tcPr>
            <w:tcW w:w="817" w:type="dxa"/>
            <w:shd w:val="clear" w:color="auto" w:fill="auto"/>
            <w:vAlign w:val="center"/>
          </w:tcPr>
          <w:p w14:paraId="4055A486" w14:textId="335BFD69" w:rsidR="00213B32" w:rsidRPr="0056238E" w:rsidRDefault="00213B32" w:rsidP="00213B3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IM_00</w:t>
            </w:r>
            <w:r w:rsidR="001045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0957C3A" w14:textId="3541288F" w:rsidR="00213B32" w:rsidRPr="006562A7" w:rsidRDefault="008C3911" w:rsidP="00213B3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84375">
              <w:rPr>
                <w:rFonts w:ascii="Arial" w:hAnsi="Arial" w:cs="Arial"/>
                <w:sz w:val="18"/>
              </w:rPr>
              <w:t xml:space="preserve">Il beneficiario ha acconsentito </w:t>
            </w:r>
            <w:r>
              <w:rPr>
                <w:rFonts w:ascii="Arial" w:hAnsi="Arial" w:cs="Arial"/>
                <w:sz w:val="18"/>
              </w:rPr>
              <w:t xml:space="preserve">al </w:t>
            </w:r>
            <w:r w:rsidRPr="008468CF">
              <w:rPr>
                <w:rFonts w:ascii="Arial" w:hAnsi="Arial" w:cs="Arial"/>
                <w:sz w:val="18"/>
              </w:rPr>
              <w:t>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213B32" w:rsidRPr="006562A7" w:rsidRDefault="00213B32" w:rsidP="00213B3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213B32" w:rsidRPr="006562A7" w:rsidRDefault="00213B32" w:rsidP="00213B3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A55F3D" w14:textId="77777777" w:rsidR="00213B32" w:rsidRPr="006562A7" w:rsidRDefault="00213B32" w:rsidP="00213B3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7E5B66" w:rsidRPr="00BF6A04" w14:paraId="50B005DF" w14:textId="77777777" w:rsidTr="005B017E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3CCC0E88" w:rsidR="007E5B66" w:rsidRPr="00CD7000" w:rsidRDefault="007E5B66" w:rsidP="007E5B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IM_</w:t>
            </w:r>
            <w:r w:rsidR="00736636">
              <w:rPr>
                <w:rFonts w:ascii="Arial" w:hAnsi="Arial" w:cs="Arial"/>
                <w:sz w:val="18"/>
                <w:szCs w:val="18"/>
              </w:rPr>
              <w:t>00</w:t>
            </w:r>
            <w:r w:rsidR="009D1F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46E261FA" w:rsidR="007E5B66" w:rsidRPr="00CD7000" w:rsidRDefault="007E5B66" w:rsidP="007E5B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F4B" w14:textId="1CD37C21" w:rsidR="007E5B66" w:rsidRPr="0014384C" w:rsidRDefault="007E5B66" w:rsidP="007E5B66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FC3EC6">
              <w:rPr>
                <w:rFonts w:ascii="Arial" w:hAnsi="Arial" w:cs="Arial"/>
                <w:color w:val="000000"/>
                <w:sz w:val="18"/>
              </w:rPr>
              <w:t xml:space="preserve">Sono state rispettate l'informazione e la pubblicizzazione circa il ruolo del FEASR, in conformità con quanto previsto dal D.D.U.O. n. 6354 del 05/07/2016 e </w:t>
            </w:r>
            <w:proofErr w:type="spellStart"/>
            <w:r w:rsidRPr="00FC3EC6">
              <w:rPr>
                <w:rFonts w:ascii="Arial" w:hAnsi="Arial" w:cs="Arial"/>
                <w:color w:val="000000"/>
                <w:sz w:val="18"/>
              </w:rPr>
              <w:t>smi</w:t>
            </w:r>
            <w:proofErr w:type="spellEnd"/>
            <w:r w:rsidRPr="00FC3EC6">
              <w:rPr>
                <w:rFonts w:ascii="Arial" w:hAnsi="Arial" w:cs="Arial"/>
                <w:color w:val="000000"/>
                <w:sz w:val="18"/>
              </w:rPr>
              <w:t>, in particolare attraverso l'esposizione di apposita cartellonistica.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7E5B66" w:rsidRPr="00BF6A04" w:rsidRDefault="007E5B66" w:rsidP="007E5B6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054F0" w:rsidRPr="007E0242" w14:paraId="13BF7ED0" w14:textId="77777777" w:rsidTr="00890949">
        <w:trPr>
          <w:trHeight w:val="136"/>
        </w:trPr>
        <w:tc>
          <w:tcPr>
            <w:tcW w:w="566" w:type="dxa"/>
            <w:vAlign w:val="center"/>
          </w:tcPr>
          <w:p w14:paraId="3C1EF142" w14:textId="18A3E851" w:rsidR="00E054F0" w:rsidRDefault="002068E4" w:rsidP="00E054F0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970" w:type="dxa"/>
            <w:vAlign w:val="center"/>
          </w:tcPr>
          <w:p w14:paraId="0A1A52D6" w14:textId="58A5584E" w:rsidR="00E054F0" w:rsidRPr="00996F9A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FC3EC6">
              <w:rPr>
                <w:rFonts w:ascii="Arial" w:hAnsi="Arial" w:cs="Arial"/>
                <w:sz w:val="18"/>
              </w:rPr>
              <w:t>Gli obiettivi indicati nel programma di investimento (Piano/relazione d’investimento) non verificabili durante la visita “in situ” per l’erogazione del saldo sono adesso stati raggiunti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897C3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DA46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4C7F60" w14:textId="77777777" w:rsidR="00E054F0" w:rsidRPr="007E0242" w:rsidRDefault="00E054F0" w:rsidP="00E054F0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342F4D07" w:rsidR="00C754C3" w:rsidRPr="000E0228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905D43E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D03F35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3BAE" w14:textId="77777777" w:rsidR="003D0EEE" w:rsidRDefault="003D0EEE" w:rsidP="005B2510">
      <w:pPr>
        <w:spacing w:after="0" w:line="240" w:lineRule="auto"/>
      </w:pPr>
      <w:r>
        <w:separator/>
      </w:r>
    </w:p>
  </w:endnote>
  <w:endnote w:type="continuationSeparator" w:id="0">
    <w:p w14:paraId="09EC6D7F" w14:textId="77777777" w:rsidR="003D0EEE" w:rsidRDefault="003D0EEE" w:rsidP="005B2510">
      <w:pPr>
        <w:spacing w:after="0" w:line="240" w:lineRule="auto"/>
      </w:pPr>
      <w:r>
        <w:continuationSeparator/>
      </w:r>
    </w:p>
  </w:endnote>
  <w:endnote w:type="continuationNotice" w:id="1">
    <w:p w14:paraId="5670B23B" w14:textId="77777777" w:rsidR="003D0EEE" w:rsidRDefault="003D0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651FA4DF" w:rsidR="00AE7FB6" w:rsidRDefault="00AE7FB6" w:rsidP="004F6DF2">
    <w:pPr>
      <w:pStyle w:val="Pidipagina"/>
      <w:jc w:val="both"/>
    </w:pPr>
  </w:p>
  <w:p w14:paraId="77AF5870" w14:textId="77777777" w:rsidR="00A223AB" w:rsidRPr="004F6DF2" w:rsidRDefault="00A223AB" w:rsidP="004F6DF2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C1AF" w14:textId="77777777" w:rsidR="003D0EEE" w:rsidRDefault="003D0EEE" w:rsidP="005B2510">
      <w:pPr>
        <w:spacing w:after="0" w:line="240" w:lineRule="auto"/>
      </w:pPr>
      <w:r>
        <w:separator/>
      </w:r>
    </w:p>
  </w:footnote>
  <w:footnote w:type="continuationSeparator" w:id="0">
    <w:p w14:paraId="095D84B4" w14:textId="77777777" w:rsidR="003D0EEE" w:rsidRDefault="003D0EEE" w:rsidP="005B2510">
      <w:pPr>
        <w:spacing w:after="0" w:line="240" w:lineRule="auto"/>
      </w:pPr>
      <w:r>
        <w:continuationSeparator/>
      </w:r>
    </w:p>
  </w:footnote>
  <w:footnote w:type="continuationNotice" w:id="1">
    <w:p w14:paraId="3CC3D909" w14:textId="77777777" w:rsidR="003D0EEE" w:rsidRDefault="003D0E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4AFA" w14:textId="6202E57B" w:rsidR="000E0228" w:rsidRDefault="000E0228" w:rsidP="000E022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42A8ECE" wp14:editId="0FB536A0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5F5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0228"/>
    <w:rsid w:val="000E1D4D"/>
    <w:rsid w:val="000E535B"/>
    <w:rsid w:val="000E753D"/>
    <w:rsid w:val="000F0444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557"/>
    <w:rsid w:val="00104D88"/>
    <w:rsid w:val="00105BEF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068E4"/>
    <w:rsid w:val="00213B32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8DE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52AC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0EEE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5FA0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AA0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5780D"/>
    <w:rsid w:val="00460891"/>
    <w:rsid w:val="00462061"/>
    <w:rsid w:val="00463E7C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E8D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08F4"/>
    <w:rsid w:val="004F20AE"/>
    <w:rsid w:val="004F42DE"/>
    <w:rsid w:val="004F6BB7"/>
    <w:rsid w:val="004F6DF2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5CFD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556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40A8"/>
    <w:rsid w:val="005E7DBB"/>
    <w:rsid w:val="005F1974"/>
    <w:rsid w:val="005F1D66"/>
    <w:rsid w:val="005F321A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105C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58BC"/>
    <w:rsid w:val="0066615A"/>
    <w:rsid w:val="00666189"/>
    <w:rsid w:val="00670EB4"/>
    <w:rsid w:val="0067417C"/>
    <w:rsid w:val="00674915"/>
    <w:rsid w:val="006749F6"/>
    <w:rsid w:val="00675E45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36636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4545"/>
    <w:rsid w:val="007E5B66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67FBB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949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3911"/>
    <w:rsid w:val="008C528A"/>
    <w:rsid w:val="008C6BD6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5FA6"/>
    <w:rsid w:val="00977B26"/>
    <w:rsid w:val="00977C37"/>
    <w:rsid w:val="00980DF9"/>
    <w:rsid w:val="00984B2D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1F76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4AC4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3AB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5350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67BAB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256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3F35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68E0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6906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DCC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54F0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93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20BB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3C4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964E2-AA91-42F4-B3F9-33457455E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2023-05-31T08:41:00Z</dcterms:created>
  <dcterms:modified xsi:type="dcterms:W3CDTF">2023-06-12T11:30:00Z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